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A26D" w14:textId="77777777" w:rsidR="00482C0C" w:rsidRPr="00482C0C" w:rsidRDefault="00482C0C" w:rsidP="00482C0C">
      <w:pPr>
        <w:spacing w:after="0" w:line="240" w:lineRule="auto"/>
        <w:jc w:val="both"/>
        <w:rPr>
          <w:rFonts w:cs="Calibri"/>
          <w:sz w:val="24"/>
          <w:szCs w:val="24"/>
        </w:rPr>
      </w:pPr>
      <w:r w:rsidRPr="00482C0C">
        <w:rPr>
          <w:rFonts w:cs="Calibri"/>
          <w:noProof/>
          <w:sz w:val="24"/>
          <w:szCs w:val="24"/>
          <w:lang w:eastAsia="el-GR"/>
        </w:rPr>
        <mc:AlternateContent>
          <mc:Choice Requires="wps">
            <w:drawing>
              <wp:anchor distT="0" distB="0" distL="114300" distR="114300" simplePos="0" relativeHeight="251659264" behindDoc="0" locked="0" layoutInCell="1" allowOverlap="1" wp14:anchorId="14AFAC70" wp14:editId="3276F983">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25C8813" w14:textId="77777777" w:rsidR="00482C0C" w:rsidRDefault="00482C0C" w:rsidP="00482C0C">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2D4FFFE" wp14:editId="106D7A75">
                                  <wp:extent cx="414655" cy="414655"/>
                                  <wp:effectExtent l="0" t="0" r="4445" b="444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solidFill>
                                            <a:srgbClr val="0000FF"/>
                                          </a:solidFill>
                                          <a:ln>
                                            <a:noFill/>
                                          </a:ln>
                                        </pic:spPr>
                                      </pic:pic>
                                    </a:graphicData>
                                  </a:graphic>
                                </wp:inline>
                              </w:drawing>
                            </w:r>
                          </w:p>
                          <w:p w14:paraId="32DCF3A1" w14:textId="77777777" w:rsidR="00482C0C" w:rsidRPr="00936E85" w:rsidRDefault="00482C0C" w:rsidP="00482C0C">
                            <w:pPr>
                              <w:spacing w:after="0" w:line="240" w:lineRule="auto"/>
                              <w:jc w:val="center"/>
                              <w:rPr>
                                <w:color w:val="4F81BD"/>
                                <w:sz w:val="24"/>
                                <w:szCs w:val="24"/>
                              </w:rPr>
                            </w:pPr>
                            <w:r w:rsidRPr="00936E85">
                              <w:rPr>
                                <w:color w:val="4F81BD"/>
                                <w:sz w:val="24"/>
                                <w:szCs w:val="24"/>
                              </w:rPr>
                              <w:t>ΕΛΛΗΝΙΚΗ ΔΗΜΟΚΡΑΤΙΑ</w:t>
                            </w:r>
                          </w:p>
                          <w:p w14:paraId="617B4034" w14:textId="77777777" w:rsidR="00482C0C" w:rsidRPr="00936E85" w:rsidRDefault="00482C0C" w:rsidP="00482C0C">
                            <w:pPr>
                              <w:spacing w:after="0" w:line="240" w:lineRule="auto"/>
                              <w:jc w:val="center"/>
                              <w:rPr>
                                <w:color w:val="4F81BD"/>
                                <w:sz w:val="24"/>
                                <w:szCs w:val="24"/>
                              </w:rPr>
                            </w:pPr>
                            <w:r w:rsidRPr="00936E85">
                              <w:rPr>
                                <w:color w:val="4F81BD"/>
                                <w:sz w:val="24"/>
                                <w:szCs w:val="24"/>
                              </w:rPr>
                              <w:t>ΥΠΟΥΡΓΕΙΟ ΠΟΛΙΤΙΣΜΟΥ</w:t>
                            </w:r>
                          </w:p>
                          <w:p w14:paraId="505AFE21" w14:textId="77777777" w:rsidR="00482C0C" w:rsidRPr="00936E85" w:rsidRDefault="00482C0C" w:rsidP="00482C0C">
                            <w:pPr>
                              <w:spacing w:after="0" w:line="240" w:lineRule="auto"/>
                              <w:jc w:val="center"/>
                              <w:rPr>
                                <w:color w:val="4F81BD"/>
                              </w:rPr>
                            </w:pPr>
                            <w:r w:rsidRPr="00936E85">
                              <w:rPr>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AFAC7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025C8813" w14:textId="77777777" w:rsidR="00482C0C" w:rsidRDefault="00482C0C" w:rsidP="00482C0C">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2D4FFFE" wp14:editId="106D7A75">
                            <wp:extent cx="414655" cy="414655"/>
                            <wp:effectExtent l="0" t="0" r="4445" b="444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solidFill>
                                      <a:srgbClr val="0000FF"/>
                                    </a:solidFill>
                                    <a:ln>
                                      <a:noFill/>
                                    </a:ln>
                                  </pic:spPr>
                                </pic:pic>
                              </a:graphicData>
                            </a:graphic>
                          </wp:inline>
                        </w:drawing>
                      </w:r>
                    </w:p>
                    <w:p w14:paraId="32DCF3A1" w14:textId="77777777" w:rsidR="00482C0C" w:rsidRPr="00936E85" w:rsidRDefault="00482C0C" w:rsidP="00482C0C">
                      <w:pPr>
                        <w:spacing w:after="0" w:line="240" w:lineRule="auto"/>
                        <w:jc w:val="center"/>
                        <w:rPr>
                          <w:color w:val="4F81BD"/>
                          <w:sz w:val="24"/>
                          <w:szCs w:val="24"/>
                        </w:rPr>
                      </w:pPr>
                      <w:r w:rsidRPr="00936E85">
                        <w:rPr>
                          <w:color w:val="4F81BD"/>
                          <w:sz w:val="24"/>
                          <w:szCs w:val="24"/>
                        </w:rPr>
                        <w:t>ΕΛΛΗΝΙΚΗ ΔΗΜΟΚΡΑΤΙΑ</w:t>
                      </w:r>
                    </w:p>
                    <w:p w14:paraId="617B4034" w14:textId="77777777" w:rsidR="00482C0C" w:rsidRPr="00936E85" w:rsidRDefault="00482C0C" w:rsidP="00482C0C">
                      <w:pPr>
                        <w:spacing w:after="0" w:line="240" w:lineRule="auto"/>
                        <w:jc w:val="center"/>
                        <w:rPr>
                          <w:color w:val="4F81BD"/>
                          <w:sz w:val="24"/>
                          <w:szCs w:val="24"/>
                        </w:rPr>
                      </w:pPr>
                      <w:r w:rsidRPr="00936E85">
                        <w:rPr>
                          <w:color w:val="4F81BD"/>
                          <w:sz w:val="24"/>
                          <w:szCs w:val="24"/>
                        </w:rPr>
                        <w:t>ΥΠΟΥΡΓΕΙΟ ΠΟΛΙΤΙΣΜΟΥ</w:t>
                      </w:r>
                    </w:p>
                    <w:p w14:paraId="505AFE21" w14:textId="77777777" w:rsidR="00482C0C" w:rsidRPr="00936E85" w:rsidRDefault="00482C0C" w:rsidP="00482C0C">
                      <w:pPr>
                        <w:spacing w:after="0" w:line="240" w:lineRule="auto"/>
                        <w:jc w:val="center"/>
                        <w:rPr>
                          <w:color w:val="4F81BD"/>
                        </w:rPr>
                      </w:pPr>
                      <w:r w:rsidRPr="00936E85">
                        <w:rPr>
                          <w:color w:val="4F81BD"/>
                        </w:rPr>
                        <w:t>ΓΡΑΦΕΙΟ ΤΥΠΟΥ</w:t>
                      </w:r>
                    </w:p>
                  </w:txbxContent>
                </v:textbox>
              </v:shape>
            </w:pict>
          </mc:Fallback>
        </mc:AlternateContent>
      </w:r>
      <w:r w:rsidRPr="00482C0C">
        <w:rPr>
          <w:rFonts w:cs="Calibri"/>
          <w:sz w:val="24"/>
          <w:szCs w:val="24"/>
        </w:rPr>
        <w:t xml:space="preserve"> </w:t>
      </w:r>
    </w:p>
    <w:p w14:paraId="4352FC06" w14:textId="77777777" w:rsidR="00482C0C" w:rsidRPr="00482C0C" w:rsidRDefault="00482C0C" w:rsidP="00482C0C">
      <w:pPr>
        <w:spacing w:after="0" w:line="240" w:lineRule="auto"/>
        <w:jc w:val="both"/>
        <w:rPr>
          <w:rFonts w:cs="Calibri"/>
          <w:sz w:val="24"/>
          <w:szCs w:val="24"/>
        </w:rPr>
      </w:pPr>
    </w:p>
    <w:p w14:paraId="619B5682" w14:textId="77777777" w:rsidR="00482C0C" w:rsidRPr="00482C0C" w:rsidRDefault="00482C0C" w:rsidP="00482C0C">
      <w:pPr>
        <w:spacing w:after="0" w:line="240" w:lineRule="auto"/>
        <w:ind w:left="-284"/>
        <w:jc w:val="both"/>
        <w:rPr>
          <w:rFonts w:cs="Calibri"/>
          <w:sz w:val="24"/>
          <w:szCs w:val="24"/>
        </w:rPr>
      </w:pPr>
    </w:p>
    <w:p w14:paraId="1F529B63" w14:textId="77777777" w:rsidR="00482C0C" w:rsidRPr="00482C0C" w:rsidRDefault="00482C0C" w:rsidP="00482C0C">
      <w:pPr>
        <w:spacing w:before="60" w:after="0" w:line="240" w:lineRule="auto"/>
        <w:jc w:val="both"/>
        <w:rPr>
          <w:rFonts w:cs="Calibri"/>
          <w:sz w:val="24"/>
          <w:szCs w:val="24"/>
        </w:rPr>
      </w:pPr>
    </w:p>
    <w:p w14:paraId="3F1FD67E" w14:textId="77777777" w:rsidR="00482C0C" w:rsidRPr="00482C0C" w:rsidRDefault="00482C0C" w:rsidP="00482C0C">
      <w:pPr>
        <w:spacing w:after="0" w:line="240" w:lineRule="auto"/>
        <w:jc w:val="both"/>
        <w:rPr>
          <w:rFonts w:cs="Calibri"/>
          <w:sz w:val="24"/>
          <w:szCs w:val="24"/>
        </w:rPr>
      </w:pPr>
    </w:p>
    <w:p w14:paraId="43747C16" w14:textId="77777777" w:rsidR="00482C0C" w:rsidRPr="00482C0C" w:rsidRDefault="00482C0C" w:rsidP="00482C0C">
      <w:pPr>
        <w:spacing w:after="0" w:line="240" w:lineRule="auto"/>
        <w:jc w:val="both"/>
        <w:rPr>
          <w:rFonts w:cs="Calibri"/>
          <w:sz w:val="24"/>
          <w:szCs w:val="24"/>
        </w:rPr>
      </w:pPr>
    </w:p>
    <w:p w14:paraId="66C92970" w14:textId="77777777" w:rsidR="00482C0C" w:rsidRPr="00482C0C" w:rsidRDefault="00482C0C" w:rsidP="00482C0C">
      <w:pPr>
        <w:spacing w:after="0" w:line="240" w:lineRule="auto"/>
        <w:jc w:val="both"/>
        <w:rPr>
          <w:rFonts w:cs="Calibri"/>
          <w:sz w:val="24"/>
          <w:szCs w:val="24"/>
        </w:rPr>
      </w:pPr>
    </w:p>
    <w:p w14:paraId="4E479889" w14:textId="77777777" w:rsidR="00482C0C" w:rsidRPr="00482C0C" w:rsidRDefault="00482C0C" w:rsidP="00482C0C">
      <w:pPr>
        <w:pStyle w:val="a3"/>
        <w:ind w:firstLine="0"/>
        <w:jc w:val="right"/>
        <w:rPr>
          <w:rFonts w:cs="Calibri"/>
          <w:sz w:val="24"/>
          <w:szCs w:val="24"/>
          <w:shd w:val="clear" w:color="auto" w:fill="FFFFFF"/>
        </w:rPr>
      </w:pPr>
      <w:r w:rsidRPr="00482C0C">
        <w:rPr>
          <w:rFonts w:cs="Calibri"/>
          <w:sz w:val="24"/>
          <w:szCs w:val="24"/>
        </w:rPr>
        <w:t xml:space="preserve">                         </w:t>
      </w:r>
      <w:bookmarkStart w:id="0" w:name="_Hlk158298325"/>
      <w:r w:rsidRPr="00482C0C">
        <w:rPr>
          <w:rFonts w:cs="Calibri"/>
          <w:sz w:val="24"/>
          <w:szCs w:val="24"/>
        </w:rPr>
        <w:t>Αθήνα</w:t>
      </w:r>
      <w:bookmarkEnd w:id="0"/>
      <w:r w:rsidRPr="00482C0C">
        <w:rPr>
          <w:rFonts w:cs="Calibri"/>
          <w:sz w:val="24"/>
          <w:szCs w:val="24"/>
        </w:rPr>
        <w:t>, 5 Ιουνίου 2026</w:t>
      </w:r>
    </w:p>
    <w:p w14:paraId="2BB39A5C" w14:textId="77777777" w:rsidR="00482C0C" w:rsidRDefault="00482C0C" w:rsidP="00482C0C">
      <w:pPr>
        <w:jc w:val="both"/>
        <w:rPr>
          <w:sz w:val="24"/>
          <w:szCs w:val="24"/>
        </w:rPr>
      </w:pPr>
    </w:p>
    <w:p w14:paraId="2435860D" w14:textId="77777777" w:rsidR="00482C0C" w:rsidRPr="00482C0C" w:rsidRDefault="00482C0C" w:rsidP="00482C0C">
      <w:pPr>
        <w:jc w:val="center"/>
        <w:rPr>
          <w:b/>
          <w:sz w:val="24"/>
          <w:szCs w:val="24"/>
        </w:rPr>
      </w:pPr>
      <w:r w:rsidRPr="00482C0C">
        <w:rPr>
          <w:b/>
          <w:sz w:val="24"/>
          <w:szCs w:val="24"/>
        </w:rPr>
        <w:t xml:space="preserve">Δήλωση της Υπουργού Πολιτισμού Λίνας </w:t>
      </w:r>
      <w:proofErr w:type="spellStart"/>
      <w:r w:rsidRPr="00482C0C">
        <w:rPr>
          <w:b/>
          <w:sz w:val="24"/>
          <w:szCs w:val="24"/>
        </w:rPr>
        <w:t>Μενδώνη</w:t>
      </w:r>
      <w:proofErr w:type="spellEnd"/>
      <w:r w:rsidRPr="00482C0C">
        <w:rPr>
          <w:b/>
          <w:sz w:val="24"/>
          <w:szCs w:val="24"/>
        </w:rPr>
        <w:t xml:space="preserve"> για την απώλεια της Κατερίνας </w:t>
      </w:r>
      <w:proofErr w:type="spellStart"/>
      <w:r w:rsidRPr="00482C0C">
        <w:rPr>
          <w:b/>
          <w:sz w:val="24"/>
          <w:szCs w:val="24"/>
        </w:rPr>
        <w:t>Ρωμιοπούλου</w:t>
      </w:r>
      <w:proofErr w:type="spellEnd"/>
    </w:p>
    <w:p w14:paraId="34647744" w14:textId="77777777" w:rsidR="00482C0C" w:rsidRPr="00482C0C" w:rsidRDefault="00482C0C" w:rsidP="00482C0C">
      <w:pPr>
        <w:jc w:val="both"/>
        <w:rPr>
          <w:sz w:val="24"/>
          <w:szCs w:val="24"/>
        </w:rPr>
      </w:pPr>
    </w:p>
    <w:p w14:paraId="0D403DAE" w14:textId="77777777" w:rsidR="00482C0C" w:rsidRPr="00482C0C" w:rsidRDefault="00482C0C" w:rsidP="00936E85">
      <w:pPr>
        <w:spacing w:line="276" w:lineRule="auto"/>
        <w:jc w:val="both"/>
        <w:rPr>
          <w:sz w:val="24"/>
          <w:szCs w:val="24"/>
        </w:rPr>
      </w:pPr>
      <w:r w:rsidRPr="00482C0C">
        <w:rPr>
          <w:sz w:val="24"/>
          <w:szCs w:val="24"/>
        </w:rPr>
        <w:t xml:space="preserve">Πληροφορούμενη την απώλεια της Κατερίνας </w:t>
      </w:r>
      <w:proofErr w:type="spellStart"/>
      <w:r w:rsidRPr="00482C0C">
        <w:rPr>
          <w:sz w:val="24"/>
          <w:szCs w:val="24"/>
        </w:rPr>
        <w:t>Ρωμιοπούλου</w:t>
      </w:r>
      <w:proofErr w:type="spellEnd"/>
      <w:r w:rsidRPr="00482C0C">
        <w:rPr>
          <w:sz w:val="24"/>
          <w:szCs w:val="24"/>
        </w:rPr>
        <w:t xml:space="preserve">, η Υπουργός Πολιτισμού Λίνα </w:t>
      </w:r>
      <w:proofErr w:type="spellStart"/>
      <w:r w:rsidRPr="00482C0C">
        <w:rPr>
          <w:sz w:val="24"/>
          <w:szCs w:val="24"/>
        </w:rPr>
        <w:t>Μενδώνη</w:t>
      </w:r>
      <w:proofErr w:type="spellEnd"/>
      <w:r w:rsidRPr="00482C0C">
        <w:rPr>
          <w:sz w:val="24"/>
          <w:szCs w:val="24"/>
        </w:rPr>
        <w:t xml:space="preserve"> έκανε την ακόλουθη δήλωση:</w:t>
      </w:r>
    </w:p>
    <w:p w14:paraId="748AE4BF" w14:textId="77777777" w:rsidR="00482C0C" w:rsidRPr="00482C0C" w:rsidRDefault="00482C0C" w:rsidP="00936E85">
      <w:pPr>
        <w:spacing w:line="276" w:lineRule="auto"/>
        <w:jc w:val="both"/>
        <w:rPr>
          <w:sz w:val="24"/>
          <w:szCs w:val="24"/>
        </w:rPr>
      </w:pPr>
    </w:p>
    <w:p w14:paraId="0F76577F" w14:textId="77777777" w:rsidR="00482C0C" w:rsidRPr="00482C0C" w:rsidRDefault="00482C0C" w:rsidP="00936E85">
      <w:pPr>
        <w:spacing w:line="276" w:lineRule="auto"/>
        <w:jc w:val="both"/>
        <w:rPr>
          <w:sz w:val="24"/>
          <w:szCs w:val="24"/>
        </w:rPr>
      </w:pPr>
      <w:r>
        <w:rPr>
          <w:sz w:val="24"/>
          <w:szCs w:val="24"/>
        </w:rPr>
        <w:t>«</w:t>
      </w:r>
      <w:r w:rsidRPr="00482C0C">
        <w:rPr>
          <w:sz w:val="24"/>
          <w:szCs w:val="24"/>
        </w:rPr>
        <w:t xml:space="preserve">Με θλίψη πληροφορήθηκα την απώλεια της Κατερίνας </w:t>
      </w:r>
      <w:proofErr w:type="spellStart"/>
      <w:r w:rsidRPr="00482C0C">
        <w:rPr>
          <w:sz w:val="24"/>
          <w:szCs w:val="24"/>
        </w:rPr>
        <w:t>Ρωμιοπούλου</w:t>
      </w:r>
      <w:proofErr w:type="spellEnd"/>
      <w:r w:rsidRPr="00482C0C">
        <w:rPr>
          <w:sz w:val="24"/>
          <w:szCs w:val="24"/>
        </w:rPr>
        <w:t xml:space="preserve">, η οποία διέγραψε πολύχρονη και γόνιμη θητεία στην Αρχαιολογική Υπηρεσία. Με στιβαρές σπουδές στην Ελλάδα, την Ελβετία και τη Γερμανία, η Κατερίνα </w:t>
      </w:r>
      <w:proofErr w:type="spellStart"/>
      <w:r w:rsidRPr="00482C0C">
        <w:rPr>
          <w:sz w:val="24"/>
          <w:szCs w:val="24"/>
        </w:rPr>
        <w:t>Ρωμιοπούλου</w:t>
      </w:r>
      <w:proofErr w:type="spellEnd"/>
      <w:r w:rsidRPr="00482C0C">
        <w:rPr>
          <w:sz w:val="24"/>
          <w:szCs w:val="24"/>
        </w:rPr>
        <w:t xml:space="preserve"> υπηρέτησε επί 36 χρόνια σε θέσεις ευθύνης στο Υπουργείο Πολιτισμού, χρηματίζοντας διευθύντρια του Αρχαιολογικού Μουσείου Θεσσαλονίκης, Διευθύντρια Προϊστορικών και Κλασικών Αρχαιοτήτων, καθώς και πρόεδρος του τότε Ταμείου Αρχαιολογικών Πόρων. Σε όλες τις θέσεις από τις οποίες διήλθε, η Κατερίνα </w:t>
      </w:r>
      <w:proofErr w:type="spellStart"/>
      <w:r w:rsidRPr="00482C0C">
        <w:rPr>
          <w:sz w:val="24"/>
          <w:szCs w:val="24"/>
        </w:rPr>
        <w:t>Ρωμιοπούλου</w:t>
      </w:r>
      <w:proofErr w:type="spellEnd"/>
      <w:r w:rsidRPr="00482C0C">
        <w:rPr>
          <w:sz w:val="24"/>
          <w:szCs w:val="24"/>
        </w:rPr>
        <w:t xml:space="preserve"> υπηρέτησε με αφοσίωση και συνέπεια. Τη βαθιά επιστημονική της γνώση, την πιστοποιούν οι πολυάριθμες δημοσιεύσεις της. Από την πολύχρονη γνωριμία μας κρατώ την ανάμνηση της επιστήμονος, που δεν δίσταζε να διατυπώσει τη γνώμη της.</w:t>
      </w:r>
    </w:p>
    <w:p w14:paraId="4A074A06" w14:textId="77777777" w:rsidR="00482C0C" w:rsidRPr="00482C0C" w:rsidRDefault="00482C0C" w:rsidP="00936E85">
      <w:pPr>
        <w:spacing w:line="276" w:lineRule="auto"/>
        <w:jc w:val="both"/>
        <w:rPr>
          <w:sz w:val="24"/>
          <w:szCs w:val="24"/>
        </w:rPr>
      </w:pPr>
      <w:r w:rsidRPr="00482C0C">
        <w:rPr>
          <w:sz w:val="24"/>
          <w:szCs w:val="24"/>
        </w:rPr>
        <w:t>Στους οικείους της, τους συναδέλφους και τους φίλους της απευθύνω ειλικρινέστατα συλλυπητήρια</w:t>
      </w:r>
      <w:r>
        <w:rPr>
          <w:sz w:val="24"/>
          <w:szCs w:val="24"/>
        </w:rPr>
        <w:t>».</w:t>
      </w:r>
    </w:p>
    <w:sectPr w:rsidR="00482C0C" w:rsidRPr="00482C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0C"/>
    <w:rsid w:val="00482C0C"/>
    <w:rsid w:val="005D77C7"/>
    <w:rsid w:val="00680CC4"/>
    <w:rsid w:val="00936E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C2DF"/>
  <w15:chartTrackingRefBased/>
  <w15:docId w15:val="{AC71E9C0-99A2-497F-A578-7B6EB70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482C0C"/>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482C0C"/>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8B9DFB9-4C77-4510-B592-7BFC1FAEEA41}"/>
</file>

<file path=customXml/itemProps2.xml><?xml version="1.0" encoding="utf-8"?>
<ds:datastoreItem xmlns:ds="http://schemas.openxmlformats.org/officeDocument/2006/customXml" ds:itemID="{E38C8722-01DF-47B9-B702-54C4E81713C1}"/>
</file>

<file path=customXml/itemProps3.xml><?xml version="1.0" encoding="utf-8"?>
<ds:datastoreItem xmlns:ds="http://schemas.openxmlformats.org/officeDocument/2006/customXml" ds:itemID="{E9400251-9D64-4DEE-923C-9E132E947AAC}"/>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942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Κατερίνας Ρωμιοπούλου</dc:title>
  <dc:subject/>
  <dc:creator>Κυριάκος Κουζούμης</dc:creator>
  <cp:keywords/>
  <dc:description/>
  <cp:lastModifiedBy>Ελευθερία Πελτέκη</cp:lastModifiedBy>
  <cp:revision>2</cp:revision>
  <dcterms:created xsi:type="dcterms:W3CDTF">2026-06-05T07:53:00Z</dcterms:created>
  <dcterms:modified xsi:type="dcterms:W3CDTF">2026-06-05T07:53:00Z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